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Maija Esimerkki</w:t>
      </w:r>
    </w:p>
    <w:p>
      <w:pPr>
        <w:pStyle w:val="Alaotsikko"/>
      </w:pPr>
      <w:r>
        <w:t xml:space="preserve">Asiakaspalvelun tiiminvetäjä, tradenomi</w:t>
      </w:r>
    </w:p>
    <w:p>
      <w:pPr>
        <w:pStyle w:val="Heading1"/>
      </w:pPr>
      <w:r>
        <w:t xml:space="preserve">Yhteystiedot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Puhelin</w:t>
      </w:r>
      <w:r>
        <w:tab/>
        <w:t xml:space="preserve">040 123 4567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Sähköposti</w:t>
      </w:r>
      <w:r>
        <w:tab/>
        <w:t xml:space="preserve">maija.esimerkki@example.com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Paikkakunta</w:t>
      </w:r>
      <w:r>
        <w:tab/>
        <w:t xml:space="preserve">Tampere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LinkedIn</w:t>
      </w:r>
      <w:r>
        <w:tab/>
        <w:t xml:space="preserve">linkedin.com/in/etunimi-sukunimi</w:t>
      </w:r>
    </w:p>
    <w:p>
      <w:pPr>
        <w:pStyle w:val="Heading1"/>
      </w:pPr>
      <w:r>
        <w:t xml:space="preserve">Tiivistelmä</w:t>
      </w:r>
    </w:p>
    <w:p>
      <w:r>
        <w:t xml:space="preserve">Olen asiakaspalvelun tiiminvetäjä, jolla on kahdeksan vuoden kokemus kuluttaja- ja yritysasiakkaiden palvelusta. Tiimini jonotusajat ovat lyhentyneet ja asiakastyytyväisyys noussut uudistamieni palveluprosessien ansiosta. Haen seuraavaksi tehtävää, jossa kehitän asiakaskokemusta laajemmin.</w:t>
      </w:r>
    </w:p>
    <w:p>
      <w:pPr>
        <w:pStyle w:val="Heading1"/>
      </w:pPr>
      <w:r>
        <w:t xml:space="preserve">Työkokemus</w:t>
      </w:r>
    </w:p>
    <w:p>
      <w:pPr>
        <w:pStyle w:val="Heading2"/>
        <w:tabs>
          <w:tab w:val="right" w:pos="9638"/>
        </w:tabs>
      </w:pPr>
      <w:r>
        <w:t xml:space="preserve">Asiakaspalvelun tiiminvetäjä</w:t>
      </w:r>
      <w:r>
        <w:rPr>
          <w:b w:val="false"/>
          <w:bCs w:val="false"/>
          <w:color w:val="595959"/>
        </w:rPr>
        <w:tab/>
        <w:t xml:space="preserve">1/2022–nyt</w:t>
      </w:r>
    </w:p>
    <w:p>
      <w:pPr>
        <w:pStyle w:val="Organisaatio"/>
      </w:pPr>
      <w:r>
        <w:t xml:space="preserve">Esimerkki Oy, Tampere</w:t>
      </w:r>
    </w:p>
    <w:p>
      <w:pPr>
        <w:pStyle w:val="ListParagraph"/>
        <w:numPr>
          <w:ilvl w:val="0"/>
          <w:numId w:val="2"/>
        </w:numPr>
      </w:pPr>
      <w:r>
        <w:t xml:space="preserve">Johdan kahdeksan hengen tiimiä, joka vastaa puhelin-, chat- ja sähköpostipalvelusta.</w:t>
      </w:r>
    </w:p>
    <w:p>
      <w:pPr>
        <w:pStyle w:val="ListParagraph"/>
        <w:numPr>
          <w:ilvl w:val="0"/>
          <w:numId w:val="2"/>
        </w:numPr>
      </w:pPr>
      <w:r>
        <w:t xml:space="preserve">Uudistin työvuorosuunnittelun, ja keskimääräinen jonotusaika lyheni neljästä minuutista alle kahteen.</w:t>
      </w:r>
    </w:p>
    <w:p>
      <w:pPr>
        <w:pStyle w:val="ListParagraph"/>
        <w:numPr>
          <w:ilvl w:val="0"/>
          <w:numId w:val="2"/>
        </w:numPr>
      </w:pPr>
      <w:r>
        <w:t xml:space="preserve">Perehdytin 12 uutta työntekijää ja kokosin tiimille yhteisen perehdytysmateriaalin.</w:t>
      </w:r>
    </w:p>
    <w:p>
      <w:pPr>
        <w:pStyle w:val="ListParagraph"/>
        <w:numPr>
          <w:ilvl w:val="0"/>
          <w:numId w:val="2"/>
        </w:numPr>
      </w:pPr>
      <w:r>
        <w:t xml:space="preserve">Suositteluindeksi (NPS) nousi kahdessa vuodessa 31:stä 48:aan.</w:t>
      </w:r>
    </w:p>
    <w:p>
      <w:pPr>
        <w:pStyle w:val="Heading2"/>
        <w:tabs>
          <w:tab w:val="right" w:pos="9638"/>
        </w:tabs>
      </w:pPr>
      <w:r>
        <w:t xml:space="preserve">Asiakaspalvelija</w:t>
      </w:r>
      <w:r>
        <w:rPr>
          <w:b w:val="false"/>
          <w:bCs w:val="false"/>
          <w:color w:val="595959"/>
        </w:rPr>
        <w:tab/>
        <w:t xml:space="preserve">6/2018–12/2021</w:t>
      </w:r>
    </w:p>
    <w:p>
      <w:pPr>
        <w:pStyle w:val="Organisaatio"/>
      </w:pPr>
      <w:r>
        <w:t xml:space="preserve">Mallitalo Oy, Tampere</w:t>
      </w:r>
    </w:p>
    <w:p>
      <w:pPr>
        <w:pStyle w:val="ListParagraph"/>
        <w:numPr>
          <w:ilvl w:val="0"/>
          <w:numId w:val="2"/>
        </w:numPr>
      </w:pPr>
      <w:r>
        <w:t xml:space="preserve">Palvelin kuluttaja- ja yritysasiakkaita puhelimessa ja chatissa, keskimäärin 60 yhteydenottoa päivässä.</w:t>
      </w:r>
    </w:p>
    <w:p>
      <w:pPr>
        <w:pStyle w:val="ListParagraph"/>
        <w:numPr>
          <w:ilvl w:val="0"/>
          <w:numId w:val="2"/>
        </w:numPr>
      </w:pPr>
      <w:r>
        <w:t xml:space="preserve">Selvitin laskutukseen ja reklamaatioihin liittyvät tapaukset alusta loppuun.</w:t>
      </w:r>
    </w:p>
    <w:p>
      <w:pPr>
        <w:pStyle w:val="ListParagraph"/>
        <w:numPr>
          <w:ilvl w:val="0"/>
          <w:numId w:val="2"/>
        </w:numPr>
      </w:pPr>
      <w:r>
        <w:t xml:space="preserve">Toimin chat-palvelun pääkäyttäjänä ja koulutin kollegat uuden järjestelmän käyttöön.</w:t>
      </w:r>
    </w:p>
    <w:p>
      <w:pPr>
        <w:pStyle w:val="ListParagraph"/>
        <w:numPr>
          <w:ilvl w:val="0"/>
          <w:numId w:val="2"/>
        </w:numPr>
      </w:pPr>
      <w:r>
        <w:t xml:space="preserve">Sain vuonna 2020 yrityksen sisäisen tunnustuksen parhaasta asiakaspalautteesta.</w:t>
      </w:r>
    </w:p>
    <w:p>
      <w:pPr>
        <w:pStyle w:val="Heading1"/>
      </w:pPr>
      <w:r>
        <w:t xml:space="preserve">Koulutus</w:t>
      </w:r>
    </w:p>
    <w:p>
      <w:pPr>
        <w:pStyle w:val="Heading2"/>
        <w:tabs>
          <w:tab w:val="right" w:pos="9638"/>
        </w:tabs>
      </w:pPr>
      <w:r>
        <w:t xml:space="preserve">Tradenomi (AMK), liiketalous</w:t>
      </w:r>
      <w:r>
        <w:rPr>
          <w:b w:val="false"/>
          <w:bCs w:val="false"/>
          <w:color w:val="595959"/>
        </w:rPr>
        <w:tab/>
        <w:t xml:space="preserve">8/2014–5/2018</w:t>
      </w:r>
    </w:p>
    <w:p>
      <w:pPr>
        <w:pStyle w:val="Organisaatio"/>
      </w:pPr>
      <w:r>
        <w:t xml:space="preserve">Tampereen ammattikorkeakoulu</w:t>
      </w:r>
    </w:p>
    <w:p>
      <w:r>
        <w:t xml:space="preserve">Suuntautuminen: markkinointi ja asiakkuudenhallinta. Opinnäytetyö chat-palvelun kehittämisestä.</w:t>
      </w:r>
    </w:p>
    <w:p>
      <w:pPr>
        <w:pStyle w:val="Heading1"/>
      </w:pPr>
      <w:r>
        <w:t xml:space="preserve">Osaaminen</w:t>
      </w:r>
    </w:p>
    <w:p>
      <w:pPr>
        <w:pStyle w:val="ListParagraph"/>
        <w:numPr>
          <w:ilvl w:val="0"/>
          <w:numId w:val="2"/>
        </w:numPr>
      </w:pPr>
      <w:r>
        <w:t xml:space="preserve">Esihenkilötyö, perehdyttäminen ja valmentaminen</w:t>
      </w:r>
    </w:p>
    <w:p>
      <w:pPr>
        <w:pStyle w:val="ListParagraph"/>
        <w:numPr>
          <w:ilvl w:val="0"/>
          <w:numId w:val="2"/>
        </w:numPr>
      </w:pPr>
      <w:r>
        <w:t xml:space="preserve">Asiakaspalvelu- ja CRM-järjestelmät (Zendesk, Salesforce)</w:t>
      </w:r>
    </w:p>
    <w:p>
      <w:pPr>
        <w:pStyle w:val="ListParagraph"/>
        <w:numPr>
          <w:ilvl w:val="0"/>
          <w:numId w:val="2"/>
        </w:numPr>
      </w:pPr>
      <w:r>
        <w:t xml:space="preserve">Palveluprosessien kehittäminen ja mittaaminen</w:t>
      </w:r>
    </w:p>
    <w:p>
      <w:pPr>
        <w:pStyle w:val="ListParagraph"/>
        <w:numPr>
          <w:ilvl w:val="0"/>
          <w:numId w:val="2"/>
        </w:numPr>
      </w:pPr>
      <w:r>
        <w:t xml:space="preserve">Microsoft 365, erityisesti Excel-raportointi</w:t>
      </w:r>
    </w:p>
    <w:p>
      <w:pPr>
        <w:pStyle w:val="Heading1"/>
      </w:pPr>
      <w:r>
        <w:t xml:space="preserve">Kielitaito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Suomi</w:t>
      </w:r>
      <w:r>
        <w:tab/>
        <w:t xml:space="preserve">äidinkieli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Englanti</w:t>
      </w:r>
      <w:r>
        <w:tab/>
        <w:t xml:space="preserve">erinomainen</w:t>
      </w:r>
    </w:p>
    <w:p>
      <w:pPr>
        <w:pStyle w:val="Tietorivi"/>
        <w:tabs>
          <w:tab w:val="left" w:pos="1701"/>
        </w:tabs>
      </w:pPr>
      <w:r>
        <w:rPr>
          <w:b/>
          <w:bCs/>
        </w:rPr>
        <w:t xml:space="preserve">Ruotsi</w:t>
      </w:r>
      <w:r>
        <w:tab/>
        <w:t xml:space="preserve">tyydyttävä</w:t>
      </w:r>
    </w:p>
    <w:p>
      <w:pPr>
        <w:pStyle w:val="Heading1"/>
      </w:pPr>
      <w:r>
        <w:t xml:space="preserve">Suosittelijat</w:t>
      </w:r>
    </w:p>
    <w:p>
      <w:r>
        <w:t xml:space="preserve">Suosittelijoiden yhteystiedot pyydettäessä.</w:t>
      </w:r>
    </w:p>
    <w:sectPr>
      <w:pgSz w:w="11906" w:h="16838" w:orient="portrait"/>
      <w:pgMar w:top="907" w:right="1134" w:bottom="1021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7"/>
      </w:pPr>
      <w:rPr>
        <w:rFonts w:ascii="Calibri" w:cs="Calibri" w:eastAsia="Calibri" w:hAnsi="Calibri"/>
        <w:color w:val="1F4E7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fi-FI"/>
      </w:rPr>
    </w:rPrDefault>
    <w:pPrDefault>
      <w:pPr>
        <w:spacing w:after="60" w:line="25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0"/>
    </w:pPr>
    <w:rPr>
      <w:rFonts w:ascii="Calibri" w:cs="Calibri" w:eastAsia="Calibri" w:hAnsi="Calibri"/>
      <w:b/>
      <w:bCs/>
      <w:color w:val="1F4E79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1F4E79" w:sz="6" w:space="2"/>
      </w:pBdr>
      <w:spacing w:after="80" w:before="200"/>
    </w:pPr>
    <w:rPr>
      <w:rFonts w:ascii="Calibri" w:cs="Calibri" w:eastAsia="Calibri" w:hAnsi="Calibri"/>
      <w:b/>
      <w:bCs/>
      <w:color w:val="1F4E79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tabs>
        <w:tab w:val="right" w:pos="9638"/>
      </w:tabs>
      <w:spacing w:after="0" w:before="120"/>
    </w:pPr>
    <w:rPr>
      <w:rFonts w:ascii="Calibri" w:cs="Calibri" w:eastAsia="Calibri" w:hAnsi="Calibri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istParagraph">
    <w:name w:val="List Paragraph"/>
    <w:basedOn w:val="Normal"/>
    <w:qFormat/>
    <w:pPr>
      <w:spacing w:after="20"/>
    </w:pPr>
  </w:style>
  <w:style w:type="paragraph" w:styleId="Alaotsikko">
    <w:name w:val="Alaotsikko"/>
    <w:basedOn w:val="Normal"/>
    <w:next w:val="Normal"/>
    <w:qFormat/>
    <w:pPr>
      <w:spacing w:after="0" w:before="40"/>
    </w:pPr>
    <w:rPr>
      <w:color w:val="595959"/>
      <w:sz w:val="26"/>
      <w:szCs w:val="26"/>
    </w:rPr>
  </w:style>
  <w:style w:type="paragraph" w:styleId="Organisaatio">
    <w:name w:val="Organisaatio"/>
    <w:basedOn w:val="Normal"/>
    <w:next w:val="Normal"/>
    <w:qFormat/>
    <w:pPr>
      <w:keepNext/>
      <w:keepLines/>
      <w:spacing w:after="60"/>
    </w:pPr>
    <w:rPr>
      <w:i/>
      <w:iCs/>
      <w:color w:val="595959"/>
    </w:rPr>
  </w:style>
  <w:style w:type="paragraph" w:styleId="Tietorivi">
    <w:name w:val="Tietorivi"/>
    <w:basedOn w:val="Normal"/>
    <w:qFormat/>
    <w:pPr>
      <w:tabs>
        <w:tab w:val="left" w:pos="1701"/>
      </w:tabs>
      <w:spacing w:after="2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CV-pohja</dc:title>
  <dc:creator>CV-pohja</dc:creator>
  <cp:lastModifiedBy>CV-pohja</cp:lastModifiedBy>
  <dc:description>Muokattava CV-pohja suomenkielisin otsikoin</dc:description>
  <dc:language>fi-FI</dc:language>
  <cp:revision>1</cp:revision>
  <dcterms:created xsi:type="dcterms:W3CDTF">2026-10-14T00:00:00Z</dcterms:created>
  <dcterms:modified xsi:type="dcterms:W3CDTF">2026-10-14T00:00:00Z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